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582903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582903">
        <w:rPr>
          <w:rFonts w:ascii="Calibri" w:hAnsi="Calibri"/>
          <w:sz w:val="22"/>
          <w:szCs w:val="22"/>
        </w:rPr>
        <w:t>H-1B</w:t>
      </w:r>
      <w:r w:rsidRPr="00582903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582903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582903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582903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582903">
        <w:rPr>
          <w:rFonts w:ascii="Calibri" w:hAnsi="Calibri"/>
          <w:sz w:val="22"/>
          <w:szCs w:val="22"/>
        </w:rPr>
        <w:t xml:space="preserve">One (1) such worker is being sought. </w:t>
      </w:r>
    </w:p>
    <w:p w14:paraId="6972AB80" w14:textId="65F0B597" w:rsidR="004826E9" w:rsidRPr="0058290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82903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582903" w:rsidRPr="00582903">
        <w:rPr>
          <w:rFonts w:ascii="Calibri" w:hAnsi="Calibri"/>
          <w:sz w:val="22"/>
          <w:szCs w:val="22"/>
        </w:rPr>
        <w:t>15-1252.00 Software Developers</w:t>
      </w:r>
      <w:r w:rsidR="00582903" w:rsidRPr="00582903">
        <w:rPr>
          <w:rFonts w:ascii="Calibri" w:hAnsi="Calibri"/>
          <w:sz w:val="22"/>
          <w:szCs w:val="22"/>
        </w:rPr>
        <w:t>.</w:t>
      </w:r>
      <w:r w:rsidRPr="00582903">
        <w:rPr>
          <w:rFonts w:ascii="Calibri" w:hAnsi="Calibri"/>
          <w:sz w:val="22"/>
          <w:szCs w:val="22"/>
        </w:rPr>
        <w:t xml:space="preserve"> </w:t>
      </w:r>
    </w:p>
    <w:p w14:paraId="6F2A310A" w14:textId="6B14FF05" w:rsidR="004826E9" w:rsidRPr="0058290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82903">
        <w:rPr>
          <w:rFonts w:ascii="Calibri" w:hAnsi="Calibri"/>
          <w:sz w:val="22"/>
          <w:szCs w:val="22"/>
        </w:rPr>
        <w:t xml:space="preserve">A wage of </w:t>
      </w:r>
      <w:r w:rsidR="00582903" w:rsidRPr="00582903">
        <w:rPr>
          <w:rFonts w:ascii="Calibri" w:hAnsi="Calibri"/>
          <w:sz w:val="22"/>
          <w:szCs w:val="22"/>
        </w:rPr>
        <w:t>$120,000.00</w:t>
      </w:r>
      <w:r w:rsidRPr="00582903">
        <w:rPr>
          <w:rFonts w:ascii="Calibri" w:hAnsi="Calibri"/>
          <w:sz w:val="22"/>
          <w:szCs w:val="22"/>
        </w:rPr>
        <w:t xml:space="preserve"> /</w:t>
      </w:r>
      <w:proofErr w:type="spellStart"/>
      <w:r w:rsidRPr="00582903">
        <w:rPr>
          <w:rFonts w:ascii="Calibri" w:hAnsi="Calibri"/>
          <w:sz w:val="22"/>
          <w:szCs w:val="22"/>
        </w:rPr>
        <w:t>yr</w:t>
      </w:r>
      <w:proofErr w:type="spellEnd"/>
      <w:r w:rsidRPr="00582903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284614A4" w:rsidR="004826E9" w:rsidRPr="00582903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82903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582903" w:rsidRPr="00582903">
        <w:rPr>
          <w:rFonts w:ascii="Calibri" w:hAnsi="Calibri"/>
          <w:sz w:val="22"/>
          <w:szCs w:val="22"/>
        </w:rPr>
        <w:t>02/18/2024</w:t>
      </w:r>
      <w:r w:rsidRPr="00582903">
        <w:rPr>
          <w:rFonts w:ascii="Calibri" w:hAnsi="Calibri"/>
          <w:sz w:val="22"/>
          <w:szCs w:val="22"/>
        </w:rPr>
        <w:t xml:space="preserve"> to </w:t>
      </w:r>
      <w:r w:rsidR="00582903" w:rsidRPr="00582903">
        <w:rPr>
          <w:rFonts w:ascii="Calibri" w:hAnsi="Calibri"/>
          <w:sz w:val="22"/>
          <w:szCs w:val="22"/>
        </w:rPr>
        <w:t>02/17/2027</w:t>
      </w:r>
      <w:r w:rsidRPr="00582903">
        <w:rPr>
          <w:rFonts w:ascii="Calibri" w:hAnsi="Calibri"/>
          <w:sz w:val="22"/>
          <w:szCs w:val="22"/>
        </w:rPr>
        <w:t>.</w:t>
      </w:r>
    </w:p>
    <w:p w14:paraId="1281AC1D" w14:textId="333CDEF9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82903">
        <w:rPr>
          <w:rFonts w:ascii="Calibri" w:hAnsi="Calibri"/>
          <w:sz w:val="22"/>
          <w:szCs w:val="22"/>
        </w:rPr>
        <w:t xml:space="preserve">The employment will occur in </w:t>
      </w:r>
      <w:r w:rsidR="00582903" w:rsidRPr="00582903">
        <w:rPr>
          <w:rFonts w:ascii="Calibri" w:hAnsi="Calibri"/>
          <w:sz w:val="22"/>
          <w:szCs w:val="22"/>
        </w:rPr>
        <w:t>Dallas, TX</w:t>
      </w:r>
      <w:r w:rsidR="00582903" w:rsidRPr="00582903">
        <w:rPr>
          <w:rFonts w:ascii="Calibri" w:hAnsi="Calibri"/>
          <w:sz w:val="22"/>
          <w:szCs w:val="22"/>
        </w:rPr>
        <w:t xml:space="preserve"> &amp; </w:t>
      </w:r>
      <w:r w:rsidR="00582903" w:rsidRPr="00582903">
        <w:rPr>
          <w:rFonts w:ascii="Calibri" w:hAnsi="Calibri"/>
          <w:sz w:val="22"/>
          <w:szCs w:val="22"/>
        </w:rPr>
        <w:t>Sachse,</w:t>
      </w:r>
      <w:r w:rsidR="00582903">
        <w:rPr>
          <w:rFonts w:ascii="Calibri" w:hAnsi="Calibri"/>
          <w:sz w:val="22"/>
          <w:szCs w:val="22"/>
        </w:rPr>
        <w:t xml:space="preserve"> </w:t>
      </w:r>
      <w:r w:rsidR="00582903" w:rsidRPr="00582903">
        <w:rPr>
          <w:rFonts w:ascii="Calibri" w:hAnsi="Calibri"/>
          <w:sz w:val="22"/>
          <w:szCs w:val="22"/>
        </w:rPr>
        <w:t>TX</w:t>
      </w:r>
      <w:r w:rsidR="00582903">
        <w:rPr>
          <w:rFonts w:ascii="Calibri" w:hAnsi="Calibri"/>
          <w:sz w:val="22"/>
          <w:szCs w:val="22"/>
        </w:rPr>
        <w:t xml:space="preserve"> .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582903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017">
    <w:abstractNumId w:val="0"/>
  </w:num>
  <w:num w:numId="2" w16cid:durableId="71049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4826E9"/>
    <w:rsid w:val="00582903"/>
    <w:rsid w:val="005E077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Sivaraman, Akash</cp:lastModifiedBy>
  <cp:revision>9</cp:revision>
  <dcterms:created xsi:type="dcterms:W3CDTF">2019-12-12T21:12:00Z</dcterms:created>
  <dcterms:modified xsi:type="dcterms:W3CDTF">2024-01-17T07:11:00Z</dcterms:modified>
</cp:coreProperties>
</file>